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A46" w:rsidRPr="0002233B" w:rsidRDefault="0002233B" w:rsidP="0002233B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2233B">
        <w:rPr>
          <w:rFonts w:ascii="Times New Roman" w:hAnsi="Times New Roman"/>
          <w:b/>
          <w:sz w:val="28"/>
          <w:szCs w:val="28"/>
          <w:lang w:val="en-US"/>
        </w:rPr>
        <w:t>HORIZON2020</w:t>
      </w:r>
    </w:p>
    <w:p w:rsidR="0002233B" w:rsidRPr="0002233B" w:rsidRDefault="0002233B" w:rsidP="0002233B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2233B">
        <w:rPr>
          <w:rFonts w:ascii="Times New Roman" w:hAnsi="Times New Roman"/>
          <w:b/>
          <w:sz w:val="28"/>
          <w:szCs w:val="28"/>
          <w:lang w:val="en-US"/>
        </w:rPr>
        <w:t>Spreading Excellence and Widening Participation</w:t>
      </w:r>
    </w:p>
    <w:p w:rsidR="007749A1" w:rsidRPr="007749A1" w:rsidRDefault="007749A1" w:rsidP="00271AFC">
      <w:pPr>
        <w:shd w:val="clear" w:color="auto" w:fill="FFFFFF" w:themeFill="background1"/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6488"/>
        <w:gridCol w:w="2517"/>
      </w:tblGrid>
      <w:tr w:rsidR="0002233B" w:rsidRPr="0002233B" w:rsidTr="00B86D93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33B" w:rsidRPr="0002233B" w:rsidRDefault="0002233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223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TOPIC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33B" w:rsidRPr="0002233B" w:rsidRDefault="0002233B" w:rsidP="0002233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233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DEADLINE</w:t>
            </w:r>
          </w:p>
        </w:tc>
      </w:tr>
      <w:tr w:rsidR="00FD3A46" w:rsidRPr="0002233B" w:rsidTr="00F53A8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02233B" w:rsidRDefault="007749A1" w:rsidP="00FD3A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2233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WIDESPREAD</w:t>
            </w:r>
          </w:p>
        </w:tc>
      </w:tr>
      <w:tr w:rsidR="00FD3A46" w:rsidRPr="0002233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02233B" w:rsidRDefault="00FD3A46" w:rsidP="00143EDF">
            <w:pPr>
              <w:pStyle w:val="a4"/>
              <w:numPr>
                <w:ilvl w:val="0"/>
                <w:numId w:val="1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02233B" w:rsidRDefault="000223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="007749A1" w:rsidRPr="0002233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WIDESPREAD-03-2017: ERA </w:t>
              </w:r>
              <w:proofErr w:type="spellStart"/>
              <w:r w:rsidR="007749A1" w:rsidRPr="0002233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>Chairs</w:t>
              </w:r>
              <w:proofErr w:type="spellEnd"/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02233B" w:rsidRDefault="007749A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2233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02233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02233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02233B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02233B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02233B" w:rsidRDefault="000223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7749A1" w:rsidRPr="0002233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WIDESPREAD-05-2017: </w:t>
              </w:r>
              <w:proofErr w:type="spellStart"/>
              <w:r w:rsidR="007749A1" w:rsidRPr="0002233B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>Twinning</w:t>
              </w:r>
              <w:proofErr w:type="spellEnd"/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46" w:rsidRPr="0002233B" w:rsidRDefault="007749A1" w:rsidP="00FD3A4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2233B">
              <w:rPr>
                <w:rFonts w:ascii="Times New Roman" w:hAnsi="Times New Roman"/>
                <w:sz w:val="28"/>
                <w:szCs w:val="28"/>
              </w:rPr>
              <w:t xml:space="preserve">15 </w:t>
            </w:r>
            <w:proofErr w:type="spellStart"/>
            <w:r w:rsidRPr="0002233B">
              <w:rPr>
                <w:rFonts w:ascii="Times New Roman" w:hAnsi="Times New Roman"/>
                <w:sz w:val="28"/>
                <w:szCs w:val="28"/>
              </w:rPr>
              <w:t>November</w:t>
            </w:r>
            <w:proofErr w:type="spellEnd"/>
            <w:r w:rsidRPr="0002233B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</w:tbl>
    <w:p w:rsidR="00FD3A46" w:rsidRPr="007749A1" w:rsidRDefault="00FD3A46" w:rsidP="00FD3A46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p w:rsidR="006904D7" w:rsidRPr="007749A1" w:rsidRDefault="006904D7">
      <w:pPr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6904D7" w:rsidRPr="00774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8EE"/>
    <w:multiLevelType w:val="hybridMultilevel"/>
    <w:tmpl w:val="6B32F5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22"/>
    <w:rsid w:val="0002233B"/>
    <w:rsid w:val="001F24D1"/>
    <w:rsid w:val="00271AFC"/>
    <w:rsid w:val="002F0522"/>
    <w:rsid w:val="00440106"/>
    <w:rsid w:val="006904D7"/>
    <w:rsid w:val="007749A1"/>
    <w:rsid w:val="007D3F5C"/>
    <w:rsid w:val="00DB5A8B"/>
    <w:rsid w:val="00E9502A"/>
    <w:rsid w:val="00F53A8A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ec.europa.eu/research/participants/portal/desktop/en/opportunities/h2020/topics/widespread-03-2017.html" TargetMode="External"/><Relationship Id="rId7" Type="http://schemas.openxmlformats.org/officeDocument/2006/relationships/hyperlink" Target="https://ec.europa.eu/research/participants/portal/desktop/en/opportunities/h2020/topics/widespread-05-2017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Macintosh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2016-12-07T08:36:00Z</cp:lastPrinted>
  <dcterms:created xsi:type="dcterms:W3CDTF">2016-12-07T08:37:00Z</dcterms:created>
  <dcterms:modified xsi:type="dcterms:W3CDTF">2016-12-07T08:37:00Z</dcterms:modified>
</cp:coreProperties>
</file>